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D4" w:rsidRPr="00F14B57" w:rsidRDefault="00A20DD4" w:rsidP="00F14B57"/>
    <w:p w:rsidR="00315438" w:rsidRPr="00A12CC5" w:rsidRDefault="006A24CF" w:rsidP="00D3102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Челябинская область присоединилась в Неделе здоровья матери и ребенка</w:t>
      </w:r>
      <w:r w:rsidRPr="00A74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врач Челябинского областного центра общественного здоровья и медицинской профилактики Ольга Агеева:</w:t>
      </w:r>
      <w:r w:rsidRPr="00A74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4F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💬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«Любой человек, уже ставший родителем или только ожидающий этого радостного события, больше всего на свете хочет одного – чтобы его ребенок родился здоровым. Для этого нужно всей семье вести здоровый образ жизни. Это предполагает здоровое питание, физическую активность и отказ от нездоровых форм поведения. Очень важно, чтобы будущие родители проходили ежегодную диспансеризацию. К тому же, в 2024 году в диспансеризацию взрослого населения включили скрининг репродуктивного здоровья - хорошая мотивация для будущих родителей. Будьте внимательны к себе, к своему здоровью, а также к здоровью вашего будущего малыша».</w:t>
      </w:r>
      <w:r w:rsidR="00A12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E6E65" w:rsidRPr="00A12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Весенние опасности</w:t>
      </w:r>
      <w:r w:rsidR="00197AF5" w:rsidRPr="00A12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E6E65" w:rsidRPr="00A12C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6E65" w:rsidRPr="00A12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защитить ребенка от вирусных заболеваний</w:t>
      </w:r>
      <w:r w:rsidR="002E6E65" w:rsidRPr="00A74F9C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❓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E65" w:rsidRPr="00A12C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6E65" w:rsidRPr="00A12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Врач-методист отдела по профилактической работе с детским населением и демографической ситуации ЧОЦОЗ МП Данил </w:t>
      </w:r>
      <w:proofErr w:type="spellStart"/>
      <w:r w:rsidR="002E6E65" w:rsidRPr="00A12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Абубакиров</w:t>
      </w:r>
      <w:proofErr w:type="spellEnd"/>
      <w:r w:rsidR="002E6E65" w:rsidRPr="00A12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E6E65" w:rsidRPr="00A12CC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6E65" w:rsidRPr="00A74F9C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💬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E65" w:rsidRPr="00A12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конце зимы и в начале весны в детских коллективах часто возникают вирусные инфекции, которые могут передаваться воздушно-капельным путем. Дети, приходя в сад, школу, тесно контактируют друг с другом. Задача родителей выполнять ряд профилактических мер по укреплению иммунитета своего ребенка для защиты от сезонных заболеваний: рационально питаться, гулять на свежем воздухе, полноценно спать, соблюдать правила гигиены. Также важно следить за увлажнением воздуха в комнате ребенка. В идеале в помещении должно быть менее 25 градусов. Не забывайте проветривать комнату: 10-15 минут достаточно, чтобы квартира заполнилась свежим воздухом».</w:t>
      </w:r>
    </w:p>
    <w:p w:rsidR="00505EE8" w:rsidRPr="00334CA3" w:rsidRDefault="00974A30" w:rsidP="00D31024">
      <w:pPr>
        <w:pStyle w:val="ac"/>
        <w:spacing w:after="0"/>
        <w:rPr>
          <w:rFonts w:ascii="Times New Roman" w:hAnsi="Times New Roman" w:cs="Times New Roman"/>
          <w:sz w:val="28"/>
          <w:szCs w:val="28"/>
        </w:rPr>
      </w:pPr>
      <w:r w:rsidRPr="00A7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рождению ребенка современные родители относятся ответственно. Планируют, готовятся, заранее подыскивают малышу детский сад и школу. </w:t>
      </w:r>
      <w:r w:rsidR="0047487C" w:rsidRPr="00A7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</w:t>
      </w:r>
      <w:r w:rsidRPr="00A7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осударство предлагает меры поддержки</w:t>
      </w:r>
      <w:r w:rsidRPr="00A74F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024" w:rsidRPr="00D31024" w:rsidRDefault="00505EE8" w:rsidP="00D31024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33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важно</w:t>
      </w:r>
      <w:r w:rsidRPr="00A74F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марта отмечается Всемирный день борьбы с ВПЧ – вирусом папилломы человека. Ежегодно в мире фиксируют более 600 000 случаев заболевания, а более 300 000 человек погибает. </w:t>
      </w:r>
    </w:p>
    <w:p w:rsidR="00406D40" w:rsidRPr="00D31024" w:rsidRDefault="00505EE8" w:rsidP="00D31024">
      <w:pPr>
        <w:spacing w:after="0"/>
        <w:ind w:left="360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A74F9C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Заражение вирусом папилломы человека увеличивает риск развития онкологических заболеваний. Особенно рискуют женщины - доказано, что 99% случаев заболеваний рака шейки матки связано с заражением ВПЧ.</w:t>
      </w:r>
      <w:r w:rsidRPr="00D310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значит, это еще один важный мотив пройти диспансеризацию: цервикальный скрининг позволит выявить заболевание на стадии </w:t>
      </w:r>
      <w:proofErr w:type="spellStart"/>
      <w:r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предрака</w:t>
      </w:r>
      <w:proofErr w:type="spellEnd"/>
      <w:r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ранней стадии рака. Лечение рака шейки матки на ранней </w:t>
      </w:r>
      <w:r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стадии сохраняет не только жизнь, но и репродуктивную функцию у женщин, желающих родить ребенка. </w:t>
      </w:r>
      <w:r w:rsidRPr="00D310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Факторы, негативно влияющие на репродуктивную систему:</w:t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2F9F" w:rsidRPr="00A74F9C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6" name="Рисунок 26" descr="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🚬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наличие вредных привычек;</w:t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2F9F" w:rsidRPr="00A74F9C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сидячий образ жизни;</w:t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2F9F" w:rsidRPr="00A74F9C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🍿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несбалансированное питание;</w:t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2F9F" w:rsidRPr="00A74F9C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🤯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частые стрессы;</w:t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2F9F" w:rsidRPr="00A74F9C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🍂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гормональные сбои и болезни репродуктивных органов;</w:t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2F9F" w:rsidRPr="00A74F9C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👩‍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👩‍🦳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 (старше 35 лет);</w:t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2F9F" w:rsidRPr="00A74F9C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инфекц</w:t>
      </w:r>
      <w:r w:rsidR="00334CA3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ии, передающиеся половым путем.</w:t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Самые важные моменты для сохранения репродуктивного здоровья,</w:t>
      </w:r>
      <w:r w:rsidR="00334CA3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которых должен знать каждый:</w:t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2F9F" w:rsidRPr="00A74F9C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✅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вести здоровый образ жизни;</w:t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2F9F" w:rsidRPr="00A74F9C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✅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следовать правилам личной гигиены;</w:t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2F9F" w:rsidRPr="00A74F9C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✅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женщинам необходимо посещать два раза в год гинеколога, обращать внимание на рег</w:t>
      </w:r>
      <w:r w:rsid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улярность менструального цикла.</w:t>
      </w:r>
      <w:r w:rsidR="00602F9F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06D40" w:rsidRPr="00D31024">
        <w:rPr>
          <w:rFonts w:ascii="Times New Roman" w:hAnsi="Times New Roman" w:cs="Times New Roman"/>
          <w:sz w:val="28"/>
          <w:szCs w:val="28"/>
        </w:rPr>
        <w:t>Почему для ребенка так важно кормление грудью?</w:t>
      </w:r>
      <w:r w:rsidR="00406D40" w:rsidRPr="00D310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6D40" w:rsidRPr="00A74F9C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💬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D40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«Польза грудного вскармливания неоспорима. Бытует мнение, что его можно заменить сухими молочными смесями. Но ни одна, даже самая лучшая смесь, не заменит преимуще</w:t>
      </w:r>
      <w:proofErr w:type="gramStart"/>
      <w:r w:rsidR="00406D40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гр</w:t>
      </w:r>
      <w:proofErr w:type="gramEnd"/>
      <w:r w:rsidR="00406D40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удного молока. Помимо набора питательных веществ и витаминов в нем содержатся антитела от различных заболеваний. А еще полезные молочнокислые бактерии, засеивающие кишечник малыша, и позволяющие сформировать иммунитет. Немаловажно, что материнское молоко обладает оптимальной температурой при нормальной лактации. Грудное вскармливание полезно и для матери, оно стимулирует выработку гормонов, позволяет быстрее вернуться в прежнюю физическую форму и способствую психологическому здоровью и налаживанию эмоциональной связи матери с ребенком», - говорит врач-пе</w:t>
      </w:r>
      <w:bookmarkStart w:id="0" w:name="_GoBack"/>
      <w:bookmarkEnd w:id="0"/>
      <w:r w:rsidR="00406D40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диатр, начальник отдела Челябинского областного центра общественного здоровья и медицинской профилактики Данил </w:t>
      </w:r>
      <w:r w:rsidR="00406D40" w:rsidRPr="00D31024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Абубакиров</w:t>
      </w:r>
      <w:r w:rsidR="00406D40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06D40" w:rsidRPr="00D31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06D40" w:rsidRPr="00A74F9C" w:rsidRDefault="00406D40" w:rsidP="00602F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06D40" w:rsidRPr="00A74F9C" w:rsidSect="00F8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❤" style="width:12pt;height:12pt;visibility:visible;mso-wrap-style:square" o:bullet="t">
        <v:imagedata r:id="rId1" o:title="❤"/>
      </v:shape>
    </w:pict>
  </w:numPicBullet>
  <w:numPicBullet w:numPicBulletId="1">
    <w:pict>
      <v:shape id="_x0000_i1030" type="#_x0000_t75" alt="🌿" style="width:12pt;height:12pt;visibility:visible;mso-wrap-style:square" o:bullet="t">
        <v:imagedata r:id="rId2" o:title="🌿"/>
      </v:shape>
    </w:pict>
  </w:numPicBullet>
  <w:numPicBullet w:numPicBulletId="2">
    <w:pict>
      <v:shape id="_x0000_i1031" type="#_x0000_t75" alt="❗" style="width:12pt;height:12pt;visibility:visible;mso-wrap-style:square" o:bullet="t">
        <v:imagedata r:id="rId3" o:title="❗"/>
      </v:shape>
    </w:pict>
  </w:numPicBullet>
  <w:abstractNum w:abstractNumId="0">
    <w:nsid w:val="049C7418"/>
    <w:multiLevelType w:val="hybridMultilevel"/>
    <w:tmpl w:val="41BADDAA"/>
    <w:lvl w:ilvl="0" w:tplc="716CBE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021C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1A0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00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24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1CEB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20A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8853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E61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B36AFF"/>
    <w:multiLevelType w:val="multilevel"/>
    <w:tmpl w:val="FF46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955D3"/>
    <w:multiLevelType w:val="hybridMultilevel"/>
    <w:tmpl w:val="8272F4F8"/>
    <w:lvl w:ilvl="0" w:tplc="9914278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B69E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ECFB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E8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0EA8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8E0D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180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E42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EAC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F171CA0"/>
    <w:multiLevelType w:val="hybridMultilevel"/>
    <w:tmpl w:val="C53072B0"/>
    <w:lvl w:ilvl="0" w:tplc="679C42B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28F7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807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D40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4A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CBF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6C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E044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8C3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79512FA"/>
    <w:multiLevelType w:val="hybridMultilevel"/>
    <w:tmpl w:val="75826262"/>
    <w:lvl w:ilvl="0" w:tplc="E4682FB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68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24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26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CC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449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2EB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102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AC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626"/>
    <w:rsid w:val="000426CD"/>
    <w:rsid w:val="0009541C"/>
    <w:rsid w:val="000D18CE"/>
    <w:rsid w:val="001512BE"/>
    <w:rsid w:val="00197AF5"/>
    <w:rsid w:val="001B41F8"/>
    <w:rsid w:val="00220F35"/>
    <w:rsid w:val="00270982"/>
    <w:rsid w:val="002E6E65"/>
    <w:rsid w:val="00315438"/>
    <w:rsid w:val="00334CA3"/>
    <w:rsid w:val="003D767C"/>
    <w:rsid w:val="00406D40"/>
    <w:rsid w:val="0047487C"/>
    <w:rsid w:val="00505EE8"/>
    <w:rsid w:val="00564D95"/>
    <w:rsid w:val="005703CA"/>
    <w:rsid w:val="005B4470"/>
    <w:rsid w:val="005B4EDD"/>
    <w:rsid w:val="005F1F3E"/>
    <w:rsid w:val="00602F9F"/>
    <w:rsid w:val="006A24CF"/>
    <w:rsid w:val="006D38F1"/>
    <w:rsid w:val="006E76E5"/>
    <w:rsid w:val="007F7B0F"/>
    <w:rsid w:val="008614B3"/>
    <w:rsid w:val="008E16E5"/>
    <w:rsid w:val="00902177"/>
    <w:rsid w:val="00915820"/>
    <w:rsid w:val="00974A30"/>
    <w:rsid w:val="009C11F3"/>
    <w:rsid w:val="00A12CC5"/>
    <w:rsid w:val="00A20DD4"/>
    <w:rsid w:val="00A62EE5"/>
    <w:rsid w:val="00A7473D"/>
    <w:rsid w:val="00A74F9C"/>
    <w:rsid w:val="00C43E41"/>
    <w:rsid w:val="00D31024"/>
    <w:rsid w:val="00DA6A5D"/>
    <w:rsid w:val="00E1663F"/>
    <w:rsid w:val="00E16F72"/>
    <w:rsid w:val="00E42FBA"/>
    <w:rsid w:val="00E92626"/>
    <w:rsid w:val="00F14B57"/>
    <w:rsid w:val="00F425A3"/>
    <w:rsid w:val="00F67B92"/>
    <w:rsid w:val="00F732D5"/>
    <w:rsid w:val="00F85457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57"/>
  </w:style>
  <w:style w:type="paragraph" w:styleId="1">
    <w:name w:val="heading 1"/>
    <w:basedOn w:val="a"/>
    <w:link w:val="10"/>
    <w:uiPriority w:val="9"/>
    <w:qFormat/>
    <w:rsid w:val="00406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25A3"/>
    <w:rPr>
      <w:i/>
      <w:iCs/>
    </w:rPr>
  </w:style>
  <w:style w:type="character" w:styleId="a4">
    <w:name w:val="Hyperlink"/>
    <w:basedOn w:val="a0"/>
    <w:uiPriority w:val="99"/>
    <w:semiHidden/>
    <w:unhideWhenUsed/>
    <w:rsid w:val="00A20DD4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8E16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E16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E16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E16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E16E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E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16E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16F72"/>
    <w:pPr>
      <w:ind w:left="720"/>
      <w:contextualSpacing/>
    </w:pPr>
  </w:style>
  <w:style w:type="paragraph" w:customStyle="1" w:styleId="listitem">
    <w:name w:val="list__item"/>
    <w:basedOn w:val="a"/>
    <w:rsid w:val="00F7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6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5" Type="http://schemas.openxmlformats.org/officeDocument/2006/relationships/image" Target="media/image14.png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12</cp:revision>
  <dcterms:created xsi:type="dcterms:W3CDTF">2024-02-26T05:55:00Z</dcterms:created>
  <dcterms:modified xsi:type="dcterms:W3CDTF">2024-03-04T03:11:00Z</dcterms:modified>
</cp:coreProperties>
</file>